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1E2AF9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b/>
          <w:bCs/>
          <w:color w:val="000000"/>
          <w:szCs w:val="26"/>
        </w:rPr>
        <w:t>BÀI 10. CẤU TRÚC TRÚC RẼ NHÁNH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b/>
          <w:bCs/>
          <w:color w:val="000000"/>
          <w:szCs w:val="26"/>
        </w:rPr>
        <w:t>1. Nêu khái niệm của cấu trúc rẽ nhánh</w:t>
      </w:r>
      <w:bookmarkStart w:id="0" w:name="_GoBack"/>
      <w:bookmarkEnd w:id="0"/>
      <w:r w:rsidRPr="001E2AF9">
        <w:rPr>
          <w:rFonts w:ascii="Arial" w:eastAsia="Times New Roman" w:hAnsi="Arial" w:cs="Arial"/>
          <w:b/>
          <w:bCs/>
          <w:color w:val="000000"/>
          <w:szCs w:val="26"/>
        </w:rPr>
        <w:t>?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..............................................................................................................................................................................................…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b/>
          <w:bCs/>
          <w:color w:val="000000"/>
          <w:szCs w:val="26"/>
        </w:rPr>
        <w:t>2. Cấu trúc rẽ nhánh thường được sử dụng để: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A. Thực hiện các phép toán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B. Quyết định hành động dựa trên điều kiện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C. Lưu trữ dữ liệu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D. Hiển thị thông tin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b/>
          <w:bCs/>
          <w:color w:val="000000"/>
          <w:szCs w:val="26"/>
        </w:rPr>
        <w:t>3. Điền từ còn thiếu vào chỗ trống: 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Cấu trúc rẽ nhánh thường bắt đầu bằng câu lệnh ...........................................................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b/>
          <w:bCs/>
          <w:color w:val="000000"/>
          <w:szCs w:val="26"/>
        </w:rPr>
        <w:t xml:space="preserve">4. Hãy nêu một ví dụ trong cuộc sống hàng ngày mà em có thể áp dụng cấu trúc rẽ nhánh để ra quyết </w:t>
      </w:r>
      <w:proofErr w:type="gramStart"/>
      <w:r w:rsidRPr="001E2AF9">
        <w:rPr>
          <w:rFonts w:ascii="Arial" w:eastAsia="Times New Roman" w:hAnsi="Arial" w:cs="Arial"/>
          <w:b/>
          <w:bCs/>
          <w:color w:val="000000"/>
          <w:szCs w:val="26"/>
        </w:rPr>
        <w:t>định ?</w:t>
      </w:r>
      <w:proofErr w:type="gramEnd"/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</w:t>
      </w:r>
    </w:p>
    <w:p w:rsidR="001E2AF9" w:rsidRPr="001E2AF9" w:rsidRDefault="001E2AF9" w:rsidP="001E2AF9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E2AF9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</w:t>
      </w:r>
    </w:p>
    <w:p w:rsidR="002F5518" w:rsidRDefault="002F5518"/>
    <w:sectPr w:rsidR="002F55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AF9"/>
    <w:rsid w:val="001E2AF9"/>
    <w:rsid w:val="0024119B"/>
    <w:rsid w:val="002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1C433"/>
  <w15:chartTrackingRefBased/>
  <w15:docId w15:val="{66132CDD-7758-4C59-A9F9-E4D80C49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9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2024-12-26T09:20:00Z</dcterms:created>
  <dcterms:modified xsi:type="dcterms:W3CDTF">2024-12-26T09:22:00Z</dcterms:modified>
</cp:coreProperties>
</file>