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B97" w:rsidRPr="007A2695" w:rsidRDefault="00083B97" w:rsidP="00083B97">
      <w:pPr>
        <w:shd w:val="clear" w:color="auto" w:fill="F9F9F8"/>
        <w:spacing w:before="0" w:after="100" w:afterAutospacing="1" w:line="36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r w:rsidRPr="007A2695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Tin học 5 Kết nối bài 10: Cáu trúc tuần tự</w:t>
      </w:r>
    </w:p>
    <w:p w:rsidR="00083B97" w:rsidRPr="00083B97" w:rsidRDefault="00083B97" w:rsidP="00083B97">
      <w:pPr>
        <w:spacing w:before="225" w:after="225" w:line="360" w:lineRule="auto"/>
        <w:jc w:val="left"/>
        <w:outlineLvl w:val="2"/>
        <w:rPr>
          <w:rFonts w:ascii="Arial" w:eastAsia="Times New Roman" w:hAnsi="Arial" w:cs="Arial"/>
          <w:color w:val="116AB1"/>
          <w:sz w:val="33"/>
          <w:szCs w:val="33"/>
        </w:rPr>
      </w:pPr>
      <w:r w:rsidRPr="00083B97">
        <w:rPr>
          <w:rFonts w:ascii="Arial" w:eastAsia="Times New Roman" w:hAnsi="Arial" w:cs="Arial"/>
          <w:color w:val="116AB1"/>
          <w:sz w:val="33"/>
          <w:szCs w:val="33"/>
        </w:rPr>
        <w:t>LUYỆN TẬP</w:t>
      </w: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>Cho chương trình điều khiển nhân vật mèo như Hình 75.</w:t>
      </w: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>a) Chương trình có cấu trúc tuần tự hay không?</w:t>
      </w: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 xml:space="preserve">b) </w:t>
      </w:r>
      <w:bookmarkStart w:id="0" w:name="_GoBack"/>
      <w:bookmarkEnd w:id="0"/>
      <w:r w:rsidRPr="00083B97">
        <w:rPr>
          <w:rFonts w:ascii="Arial" w:eastAsia="Times New Roman" w:hAnsi="Arial" w:cs="Arial"/>
          <w:color w:val="333333"/>
          <w:sz w:val="27"/>
          <w:szCs w:val="27"/>
        </w:rPr>
        <w:t>Nhân vật thực hiện lần lượt những hành động nào?</w:t>
      </w:r>
    </w:p>
    <w:p w:rsidR="00083B97" w:rsidRPr="00083B97" w:rsidRDefault="00083B97" w:rsidP="00083B97">
      <w:pPr>
        <w:spacing w:before="0" w:after="0" w:line="36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083B97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083B97" w:rsidRPr="00083B97" w:rsidRDefault="00083B97" w:rsidP="00083B97">
      <w:pPr>
        <w:spacing w:before="0" w:after="0" w:line="360" w:lineRule="auto"/>
        <w:jc w:val="left"/>
        <w:rPr>
          <w:rFonts w:eastAsia="Times New Roman" w:cs="Times New Roman"/>
          <w:sz w:val="24"/>
          <w:szCs w:val="24"/>
        </w:rPr>
      </w:pP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>a, Chương trình có cấu chúc tuần tự</w:t>
      </w: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>b, Nhân vật đã thực hiện những hành động:</w:t>
      </w: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> - Di chuyển 50 bước</w:t>
      </w: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> - Nói “Xin chào bạn”</w:t>
      </w: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> - Thay đổi trang phục</w:t>
      </w:r>
    </w:p>
    <w:p w:rsidR="00083B97" w:rsidRPr="00083B97" w:rsidRDefault="00083B97" w:rsidP="00083B97">
      <w:pPr>
        <w:spacing w:before="0" w:after="0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> - Nói “Chúc bạn vui vẻ”</w:t>
      </w:r>
    </w:p>
    <w:p w:rsidR="00083B97" w:rsidRPr="00083B97" w:rsidRDefault="00083B97" w:rsidP="00083B97">
      <w:pPr>
        <w:spacing w:before="225" w:after="225" w:line="360" w:lineRule="auto"/>
        <w:jc w:val="left"/>
        <w:outlineLvl w:val="2"/>
        <w:rPr>
          <w:rFonts w:ascii="Arial" w:eastAsia="Times New Roman" w:hAnsi="Arial" w:cs="Arial"/>
          <w:color w:val="116AB1"/>
          <w:sz w:val="33"/>
          <w:szCs w:val="33"/>
        </w:rPr>
      </w:pPr>
      <w:r w:rsidRPr="00083B97">
        <w:rPr>
          <w:rFonts w:ascii="Arial" w:eastAsia="Times New Roman" w:hAnsi="Arial" w:cs="Arial"/>
          <w:color w:val="116AB1"/>
          <w:sz w:val="33"/>
          <w:szCs w:val="33"/>
        </w:rPr>
        <w:t>VẬN DỤNG</w:t>
      </w: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083B97">
        <w:rPr>
          <w:rFonts w:ascii="Arial" w:eastAsia="Times New Roman" w:hAnsi="Arial" w:cs="Arial"/>
          <w:color w:val="333333"/>
          <w:sz w:val="27"/>
          <w:szCs w:val="27"/>
        </w:rPr>
        <w:t> Tương tự Hoạt động ở Mục 1, em hãy mô tả ý tưởng chương trình để nhân vật nói "Tạm biệt!" và "Hẹn gặp lại" thay cho "Xin chào" và "Rất vui được gặp các bạn."</w:t>
      </w:r>
    </w:p>
    <w:p w:rsidR="00083B97" w:rsidRPr="00083B97" w:rsidRDefault="00083B97" w:rsidP="00083B97">
      <w:pPr>
        <w:spacing w:before="0" w:after="0" w:line="36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083B97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083B97" w:rsidRPr="00083B97" w:rsidRDefault="00083B97" w:rsidP="00083B97">
      <w:pPr>
        <w:spacing w:before="0" w:after="0" w:line="360" w:lineRule="auto"/>
        <w:jc w:val="left"/>
        <w:rPr>
          <w:rFonts w:eastAsia="Times New Roman" w:cs="Times New Roman"/>
          <w:sz w:val="24"/>
          <w:szCs w:val="24"/>
        </w:rPr>
      </w:pP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>Mô tả ý tưởng:</w:t>
      </w: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 xml:space="preserve">Nhân </w:t>
      </w:r>
      <w:proofErr w:type="gramStart"/>
      <w:r w:rsidRPr="00083B97">
        <w:rPr>
          <w:rFonts w:ascii="Arial" w:eastAsia="Times New Roman" w:hAnsi="Arial" w:cs="Arial"/>
          <w:color w:val="333333"/>
          <w:sz w:val="27"/>
          <w:szCs w:val="27"/>
        </w:rPr>
        <w:t>vật :</w:t>
      </w:r>
      <w:proofErr w:type="gramEnd"/>
      <w:r w:rsidRPr="00083B97">
        <w:rPr>
          <w:rFonts w:ascii="Arial" w:eastAsia="Times New Roman" w:hAnsi="Arial" w:cs="Arial"/>
          <w:color w:val="333333"/>
          <w:sz w:val="27"/>
          <w:szCs w:val="27"/>
        </w:rPr>
        <w:t xml:space="preserve"> Mèo</w:t>
      </w: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>Khi bấm vào lá cờ màu xanh, nhân vật mèo sẽ lần lượt thực hiện các hành động:</w:t>
      </w: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lastRenderedPageBreak/>
        <w:t> - Di chuyển 100 bước</w:t>
      </w: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> - Nói “Tạm biệt” trong 3 giây</w:t>
      </w: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> - Phát âm thanh “Meow”</w:t>
      </w:r>
    </w:p>
    <w:p w:rsidR="00083B97" w:rsidRPr="00083B97" w:rsidRDefault="00083B97" w:rsidP="00083B97">
      <w:pPr>
        <w:spacing w:before="0" w:after="0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color w:val="333333"/>
          <w:sz w:val="27"/>
          <w:szCs w:val="27"/>
        </w:rPr>
        <w:t> - Nói “Hẹn gặp lại”</w:t>
      </w:r>
    </w:p>
    <w:p w:rsidR="00083B97" w:rsidRPr="00083B97" w:rsidRDefault="00083B97" w:rsidP="00083B97">
      <w:pPr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2.</w:t>
      </w:r>
      <w:r w:rsidRPr="00083B97">
        <w:rPr>
          <w:rFonts w:ascii="Arial" w:eastAsia="Times New Roman" w:hAnsi="Arial" w:cs="Arial"/>
          <w:color w:val="333333"/>
          <w:sz w:val="27"/>
          <w:szCs w:val="27"/>
        </w:rPr>
        <w:t> Em hãy viết chương trình theo ý tưởng ở Câu 1</w:t>
      </w:r>
    </w:p>
    <w:p w:rsidR="00083B97" w:rsidRPr="00083B97" w:rsidRDefault="00083B97" w:rsidP="00083B97">
      <w:pPr>
        <w:spacing w:before="0" w:after="0" w:line="36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083B97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083B97" w:rsidRPr="00083B97" w:rsidRDefault="00083B97" w:rsidP="00083B97">
      <w:pPr>
        <w:spacing w:before="0" w:after="0" w:line="360" w:lineRule="auto"/>
        <w:jc w:val="left"/>
        <w:rPr>
          <w:rFonts w:eastAsia="Times New Roman" w:cs="Times New Roman"/>
          <w:sz w:val="24"/>
          <w:szCs w:val="24"/>
        </w:rPr>
      </w:pPr>
    </w:p>
    <w:p w:rsidR="00083B97" w:rsidRPr="00083B97" w:rsidRDefault="00083B97" w:rsidP="00083B97">
      <w:pPr>
        <w:spacing w:before="0" w:after="0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83B9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923442" cy="2533650"/>
            <wp:effectExtent l="0" t="0" r="0" b="0"/>
            <wp:docPr id="1" name="Picture 1" descr="Em hãy viết chương trình theo ý tưởng ở Câu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 hãy viết chương trình theo ý tưởng ở Câu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90" cy="25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EF4" w:rsidRDefault="00426EF4" w:rsidP="00083B97">
      <w:pPr>
        <w:spacing w:line="360" w:lineRule="auto"/>
      </w:pPr>
    </w:p>
    <w:sectPr w:rsidR="00426EF4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97"/>
    <w:rsid w:val="00083B97"/>
    <w:rsid w:val="0024119B"/>
    <w:rsid w:val="0042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0A06F"/>
  <w15:chartTrackingRefBased/>
  <w15:docId w15:val="{EC24EC6E-4548-4138-B4D2-58D9C3DC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3B97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083B9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3B97"/>
    <w:rPr>
      <w:b/>
      <w:bCs/>
    </w:rPr>
  </w:style>
  <w:style w:type="character" w:customStyle="1" w:styleId="number-circle">
    <w:name w:val="number-circle"/>
    <w:basedOn w:val="DefaultParagraphFont"/>
    <w:rsid w:val="00083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1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2024-12-26T07:15:00Z</dcterms:created>
  <dcterms:modified xsi:type="dcterms:W3CDTF">2024-12-26T07:17:00Z</dcterms:modified>
</cp:coreProperties>
</file>