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TUẦN 28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Thực hiện từ ngày</w:t>
      </w:r>
    </w:p>
    <w:p w:rsidR="00C67AE9" w:rsidRDefault="00B10492">
      <w:pPr>
        <w:jc w:val="center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BÀI 9: BIẾN VÀ CÁCH DÙNG BIẾN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I. Yêu cầu cần đạt: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1. Về năng lực: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chung: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tự chủ và tự học: Sử dụng được các lệnh thay đổi giá trị của biến.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giao tiếp và hợp tác: Biết hợp tác với các bạn để tạo chương trình sử dụng cấu trúc tuần tự.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giải quyết vấn đề và sáng tạo: Biết áp dụng cấu trúc tuần tự vào học tập thực tế.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Năng lực tin học: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+ Năng lực NLe: Sử dụng phần mềm thực hiện các bước để tạo biến, thay đổi giá trị của biến.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2. Về phẩm chất: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Chăm chỉ: Hăng hái, tích cực thảo luận nhóm để sử dụng biến.</w:t>
      </w:r>
    </w:p>
    <w:p w:rsidR="00C67AE9" w:rsidRDefault="00B10492">
      <w:pPr>
        <w:spacing w:line="240" w:lineRule="auto"/>
        <w:rPr>
          <w:rFonts w:ascii="Times New Roman" w:eastAsia="Arial" w:hAnsi="Times New Roman" w:cs="Times New Roman"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sz w:val="28"/>
          <w:szCs w:val="28"/>
          <w:lang w:val="en-US"/>
        </w:rPr>
        <w:t>+ Trách nhiệm: Hoàn thành đầy đủ nhiệm vụ, hướng dẫn bạn cùng nhóm thực hiện các yêu cầu của bài học.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II. Đồ dùng học tập: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GV: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HS: SGK, SBT.</w:t>
      </w:r>
    </w:p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lang w:val="en-US"/>
        </w:rPr>
        <w:t>III. Các hoạt động dạy và học: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899"/>
        <w:gridCol w:w="4899"/>
      </w:tblGrid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giáo viên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center"/>
              <w:rPr>
                <w:rFonts w:eastAsia="Arial" w:cs="Times New Roman"/>
                <w:b/>
                <w:sz w:val="28"/>
                <w:lang w:val="en-US"/>
              </w:rPr>
            </w:pPr>
            <w:r>
              <w:rPr>
                <w:rFonts w:eastAsia="Arial" w:cs="Times New Roman"/>
                <w:b/>
                <w:sz w:val="28"/>
                <w:lang w:val="en-US"/>
              </w:rPr>
              <w:t>Hoạt động của học sinh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1. Hoạt động khởi động (3’)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Tạo tâm thế vào bài học mới cho HS, gợi mở về bài học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phần khởi động và gọi 1 HS lên thực hiện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gọi đại diện HS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chốt kiến thức: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- GV gợi mở vào bài học 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lắng nghe để thực hiện nhiệm vụ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 xml:space="preserve">2. Hoạt động 2: Hình thành kiến thức mới 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Hoạt động 2.1. Cách dùng biến có sẵn.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a. Mục tiêu: Sử dụng được lệnh để nhập được thông tin từ bàn phím, lưu biến </w:t>
            </w:r>
            <w:r w:rsidR="00010402">
              <w:rPr>
                <w:rFonts w:asciiTheme="minorHAnsi" w:eastAsia="Arial" w:hAnsiTheme="minorHAnsi" w:cs="Times New Roman"/>
                <w:noProof/>
              </w:rPr>
              <w:drawing>
                <wp:inline distT="0" distB="0" distL="0" distR="0">
                  <wp:extent cx="390525" cy="2381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Times New Roman"/>
                <w:sz w:val="28"/>
              </w:rPr>
              <w:t xml:space="preserve"> có sẵn.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Biến có sẵn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cầu: Thực hiện yêu cầu trong hoạt động 1 trong SGK trang 70.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Yêu cầu HS đọc yêu cầu của hoạt động 1 trang 70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một số câu hỏi định hướng trong lúc thực hiện nhiệm vụ: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cho biết gì?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 gì?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trả lời câu hỏi gợi ý.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 câu trả lời.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Hướng dẫn HS trả lời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HS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đáp án: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71 SGK.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yêu cầu của hoạt động.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- 1 HS trả lời: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+ Bài cho biết: Bảng 1 là lệnh nhập thông tin từ bàn phím và biến </w:t>
            </w:r>
            <w:r w:rsidR="00010402">
              <w:rPr>
                <w:rFonts w:asciiTheme="minorHAnsi" w:eastAsia="Arial" w:hAnsiTheme="minorHAnsi" w:cs="Times New Roman"/>
                <w:noProof/>
              </w:rPr>
              <w:drawing>
                <wp:inline distT="0" distB="0" distL="0" distR="0">
                  <wp:extent cx="390525" cy="2381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Times New Roman"/>
                <w:sz w:val="28"/>
              </w:rPr>
              <w:t xml:space="preserve"> có sẵn.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+ Bài yêu cầu: Tạo chương trình gọi tên bạn. Khi chạy chương trình, nhân vật mèo hỏi tên em, sau khi em nhập tên mình từ bàn phím, Mèo sẽ gọi tên em.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2.2. Tạo biến của người dùng (10’)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 xml:space="preserve">a. Mục tiêu: Giúp HS tạo được biến </w:t>
            </w:r>
            <w:r w:rsidR="00010402">
              <w:rPr>
                <w:rFonts w:asciiTheme="minorHAnsi" w:eastAsia="Arial" w:hAnsiTheme="minorHAnsi" w:cs="Times New Roman"/>
                <w:noProof/>
              </w:rPr>
              <w:drawing>
                <wp:inline distT="0" distB="0" distL="0" distR="0">
                  <wp:extent cx="390525" cy="238125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Arial" w:cs="Times New Roman"/>
                <w:sz w:val="28"/>
              </w:rPr>
              <w:t xml:space="preserve"> 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Kiến thức: Tạo biến và đặt tên cho biến.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hoạt động 2 trang 62, hoạt động 3 trang 63 SGK.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Hoàn thành hoạt động 2, hoạt động 3.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2: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yêu cầu đọc nội dung hoạt động 2 trong SGK trang 62.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Gợi ý để thực hiện được hoạt động 2 đọc các bước thực hiện.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Đặt câu hỏi: Để hoàn thành hoạt động 2 em phải thực hiện mấy bước?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trong SGK trang 71.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* Hoạt động 3: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GV yêu cầu đọc nội dung hoạt động 3 trong SGK trang 72.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2HS một máy thực hiện hoạt động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HS thực hiện, giúp đỡ HS còn gặp khó khăn.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1,2 nhóm HS báo cáo kq.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 HS của nhóm khác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chốt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kết luận trang 72 SGK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Trả lời: Thực hiện 3 bước.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lastRenderedPageBreak/>
              <w:t>- Đọc yêu cầu.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Chia nhóm thực hiện.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Hỏi lại GV nếu cần</w:t>
            </w:r>
          </w:p>
          <w:p w:rsidR="00C67AE9" w:rsidRDefault="00C67AE9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Đọc kết luận.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lastRenderedPageBreak/>
              <w:t>3. Hoạt động luyện tập (5’)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Giúp HS củng cố được kiến thức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phần luyện tập trang 72 SGK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luyện tập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hoạt động luyện tập và làm việc chung với cả lớp.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Gọi 1HS lên tra lời câu hỏi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quan sát nghe và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hướng dẫn các thao tác mà HS còn gặp khó khăn chưa thực hiện được.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làm việc cá nhân, lắng nghe và quan sát GV hướng dẫn để hiểu nhiệm vụ.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HS trả lời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Nghe nhận xét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Quan sát và hỏi lại GV</w:t>
            </w:r>
          </w:p>
        </w:tc>
      </w:tr>
      <w:tr w:rsidR="00C67AE9">
        <w:tc>
          <w:tcPr>
            <w:tcW w:w="9798" w:type="dxa"/>
            <w:gridSpan w:val="2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b/>
                <w:sz w:val="28"/>
              </w:rPr>
            </w:pPr>
            <w:r>
              <w:rPr>
                <w:rFonts w:eastAsia="Arial" w:cs="Times New Roman"/>
                <w:b/>
                <w:sz w:val="28"/>
              </w:rPr>
              <w:t>4. Hoạt động vận dụng (7’)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a. Mục tiêu: HS biết vận dụng tạo chương trình hiển thị số giây.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b. Nội dung và sản phẩm: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cầu: Thực hiện bài vận dụng trong SGK trang 72.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Sản phẩm: Trả lời được yêu cầu của bài vận dụng.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c. Tổ chức hoạt động:</w:t>
            </w:r>
          </w:p>
        </w:tc>
      </w:tr>
      <w:tr w:rsidR="00C67AE9"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nêu yêu cầu của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GV tổ chức cho HS thực hiện bài vận dụng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Có thể hướng dẫn về nhà làm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</w:rPr>
            </w:pPr>
            <w:r>
              <w:rPr>
                <w:rFonts w:eastAsia="Arial" w:cs="Times New Roman"/>
                <w:sz w:val="28"/>
              </w:rPr>
              <w:t>- Yêu cầu đọc ghi nhớ trong SGK trang 72</w:t>
            </w:r>
          </w:p>
        </w:tc>
        <w:tc>
          <w:tcPr>
            <w:tcW w:w="4899" w:type="dxa"/>
          </w:tcPr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Chia nhóm thực hiện yêu cầu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Nghe</w:t>
            </w:r>
          </w:p>
          <w:p w:rsidR="00C67AE9" w:rsidRDefault="00B10492">
            <w:pPr>
              <w:spacing w:after="0" w:line="240" w:lineRule="auto"/>
              <w:jc w:val="both"/>
              <w:rPr>
                <w:rFonts w:eastAsia="Arial" w:cs="Times New Roman"/>
                <w:sz w:val="28"/>
                <w:lang w:val="en-US"/>
              </w:rPr>
            </w:pPr>
            <w:r>
              <w:rPr>
                <w:rFonts w:eastAsia="Arial" w:cs="Times New Roman"/>
                <w:sz w:val="28"/>
                <w:lang w:val="en-US"/>
              </w:rPr>
              <w:t>- Đọc ghi nhớ SGK.</w:t>
            </w:r>
          </w:p>
        </w:tc>
      </w:tr>
    </w:tbl>
    <w:p w:rsidR="00C67AE9" w:rsidRDefault="00B10492">
      <w:pPr>
        <w:jc w:val="both"/>
        <w:rPr>
          <w:rFonts w:ascii="Times New Roman" w:eastAsia="Arial" w:hAnsi="Times New Roman" w:cs="Times New Roman"/>
          <w:b/>
          <w:sz w:val="28"/>
        </w:rPr>
      </w:pPr>
      <w:r>
        <w:rPr>
          <w:rFonts w:ascii="Times New Roman" w:eastAsia="Arial" w:hAnsi="Times New Roman" w:cs="Times New Roman"/>
          <w:b/>
          <w:sz w:val="28"/>
        </w:rPr>
        <w:t>IV. Điều chỉnh say bài dạy(Nếu có):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  <w:lang w:val="en-US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B10492">
      <w:pPr>
        <w:jc w:val="both"/>
        <w:rPr>
          <w:rFonts w:ascii="Times New Roman" w:eastAsia="Arial" w:hAnsi="Times New Roman" w:cs="Times New Roman"/>
          <w:sz w:val="28"/>
        </w:rPr>
      </w:pPr>
      <w:r>
        <w:rPr>
          <w:rFonts w:ascii="Times New Roman" w:eastAsia="Arial" w:hAnsi="Times New Roman" w:cs="Times New Roman"/>
          <w:sz w:val="28"/>
          <w:lang w:val="en-US"/>
        </w:rPr>
        <w:t>……………………………………………………………………………………………</w:t>
      </w:r>
    </w:p>
    <w:p w:rsidR="00C67AE9" w:rsidRDefault="00C67AE9">
      <w:pPr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sectPr w:rsidR="00C67A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624" w:bottom="567" w:left="851" w:header="426" w:footer="302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5E2" w:rsidRDefault="008825E2">
      <w:pPr>
        <w:spacing w:line="240" w:lineRule="auto"/>
      </w:pPr>
      <w:r>
        <w:separator/>
      </w:r>
    </w:p>
  </w:endnote>
  <w:endnote w:type="continuationSeparator" w:id="0">
    <w:p w:rsidR="008825E2" w:rsidRDefault="008825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B10492">
    <w:pPr>
      <w:widowControl w:val="0"/>
      <w:tabs>
        <w:tab w:val="center" w:pos="4680"/>
        <w:tab w:val="right" w:pos="9360"/>
        <w:tab w:val="right" w:pos="10348"/>
      </w:tabs>
      <w:spacing w:before="120" w:after="120" w:line="240" w:lineRule="auto"/>
      <w:jc w:val="center"/>
      <w:rPr>
        <w:rFonts w:ascii="Times New Roman" w:eastAsia="SimSun" w:hAnsi="Times New Roman" w:cs="Times New Roman"/>
        <w:b/>
        <w:color w:val="FFFFFF" w:themeColor="background1"/>
        <w:kern w:val="2"/>
        <w:sz w:val="24"/>
        <w:szCs w:val="24"/>
        <w:lang w:val="en-US" w:eastAsia="zh-CN"/>
      </w:rPr>
    </w:pPr>
    <w:r>
      <w:rPr>
        <w:rFonts w:ascii="Times New Roman" w:eastAsia="SimSun" w:hAnsi="Times New Roman"/>
        <w:b/>
        <w:color w:val="FFFFFF" w:themeColor="background1"/>
        <w:kern w:val="2"/>
        <w:sz w:val="24"/>
        <w:szCs w:val="24"/>
        <w:lang w:val="en-US" w:eastAsia="zh-CN"/>
      </w:rPr>
      <w:t>https://hoatieu.vn/tai-lieu/giao-an-tin-hoc-5-canh-dieu-225303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5E2" w:rsidRDefault="008825E2">
      <w:pPr>
        <w:spacing w:after="0"/>
      </w:pPr>
      <w:r>
        <w:separator/>
      </w:r>
    </w:p>
  </w:footnote>
  <w:footnote w:type="continuationSeparator" w:id="0">
    <w:p w:rsidR="008825E2" w:rsidRDefault="008825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AE9" w:rsidRDefault="00C67AE9"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  <w:jc w:val="center"/>
      <w:rPr>
        <w:rFonts w:ascii="Times New Roman" w:eastAsia="Times New Roman" w:hAnsi="Times New Roman" w:cs="Times New Roman"/>
        <w:lang w:val="v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7BE8" w:rsidRDefault="00977B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1C"/>
    <w:rsid w:val="00010402"/>
    <w:rsid w:val="000557ED"/>
    <w:rsid w:val="00063833"/>
    <w:rsid w:val="000678B4"/>
    <w:rsid w:val="00070776"/>
    <w:rsid w:val="000E27BF"/>
    <w:rsid w:val="001442D5"/>
    <w:rsid w:val="00174391"/>
    <w:rsid w:val="0018324A"/>
    <w:rsid w:val="001B4380"/>
    <w:rsid w:val="001E039A"/>
    <w:rsid w:val="001F2652"/>
    <w:rsid w:val="00210E25"/>
    <w:rsid w:val="00236B88"/>
    <w:rsid w:val="00241C11"/>
    <w:rsid w:val="00250CEC"/>
    <w:rsid w:val="00267083"/>
    <w:rsid w:val="00276A2F"/>
    <w:rsid w:val="002A7904"/>
    <w:rsid w:val="002C6545"/>
    <w:rsid w:val="002F4CF0"/>
    <w:rsid w:val="003067FC"/>
    <w:rsid w:val="00366512"/>
    <w:rsid w:val="00373E86"/>
    <w:rsid w:val="00404054"/>
    <w:rsid w:val="00421D76"/>
    <w:rsid w:val="004257B6"/>
    <w:rsid w:val="0047245A"/>
    <w:rsid w:val="004C2513"/>
    <w:rsid w:val="004C6534"/>
    <w:rsid w:val="004C7732"/>
    <w:rsid w:val="004D5C19"/>
    <w:rsid w:val="004D6480"/>
    <w:rsid w:val="004E597F"/>
    <w:rsid w:val="005246CF"/>
    <w:rsid w:val="00552092"/>
    <w:rsid w:val="005C0240"/>
    <w:rsid w:val="005E62A5"/>
    <w:rsid w:val="00601297"/>
    <w:rsid w:val="00614F7F"/>
    <w:rsid w:val="006561EE"/>
    <w:rsid w:val="006942AF"/>
    <w:rsid w:val="00697EDF"/>
    <w:rsid w:val="006A018F"/>
    <w:rsid w:val="006A3D8F"/>
    <w:rsid w:val="006F1979"/>
    <w:rsid w:val="00705FCE"/>
    <w:rsid w:val="0073128D"/>
    <w:rsid w:val="007B5255"/>
    <w:rsid w:val="007C1DA1"/>
    <w:rsid w:val="007E4978"/>
    <w:rsid w:val="0080342E"/>
    <w:rsid w:val="00836880"/>
    <w:rsid w:val="00846111"/>
    <w:rsid w:val="00861A76"/>
    <w:rsid w:val="00867465"/>
    <w:rsid w:val="00881A21"/>
    <w:rsid w:val="008825E2"/>
    <w:rsid w:val="008977F6"/>
    <w:rsid w:val="008C3A56"/>
    <w:rsid w:val="009153E2"/>
    <w:rsid w:val="009167D6"/>
    <w:rsid w:val="00947036"/>
    <w:rsid w:val="00977BE8"/>
    <w:rsid w:val="00991272"/>
    <w:rsid w:val="00991388"/>
    <w:rsid w:val="009C325C"/>
    <w:rsid w:val="00A13AE4"/>
    <w:rsid w:val="00A462DD"/>
    <w:rsid w:val="00A74BFD"/>
    <w:rsid w:val="00AD36E3"/>
    <w:rsid w:val="00AE52CC"/>
    <w:rsid w:val="00AF6A35"/>
    <w:rsid w:val="00B005A0"/>
    <w:rsid w:val="00B10492"/>
    <w:rsid w:val="00B42721"/>
    <w:rsid w:val="00B6701B"/>
    <w:rsid w:val="00BA3CD4"/>
    <w:rsid w:val="00BB5226"/>
    <w:rsid w:val="00BC6B54"/>
    <w:rsid w:val="00BD5A3B"/>
    <w:rsid w:val="00BE6279"/>
    <w:rsid w:val="00C05837"/>
    <w:rsid w:val="00C05CAA"/>
    <w:rsid w:val="00C20CCD"/>
    <w:rsid w:val="00C63A85"/>
    <w:rsid w:val="00C67AE9"/>
    <w:rsid w:val="00CA19F8"/>
    <w:rsid w:val="00CD0EA8"/>
    <w:rsid w:val="00CE6C45"/>
    <w:rsid w:val="00D12575"/>
    <w:rsid w:val="00D4501C"/>
    <w:rsid w:val="00D51518"/>
    <w:rsid w:val="00D61118"/>
    <w:rsid w:val="00D75749"/>
    <w:rsid w:val="00D81DBF"/>
    <w:rsid w:val="00D905DC"/>
    <w:rsid w:val="00E028A5"/>
    <w:rsid w:val="00E076B7"/>
    <w:rsid w:val="00EA0CE8"/>
    <w:rsid w:val="00EC7C9A"/>
    <w:rsid w:val="00EE5D3F"/>
    <w:rsid w:val="00EF569A"/>
    <w:rsid w:val="00F103C6"/>
    <w:rsid w:val="00F66BE9"/>
    <w:rsid w:val="00F73EBA"/>
    <w:rsid w:val="00F84A8D"/>
    <w:rsid w:val="00FA2B4E"/>
    <w:rsid w:val="00FD4EE5"/>
    <w:rsid w:val="00FE6466"/>
    <w:rsid w:val="2978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qFormat/>
    <w:pPr>
      <w:widowControl w:val="0"/>
      <w:autoSpaceDE w:val="0"/>
      <w:autoSpaceDN w:val="0"/>
      <w:spacing w:before="126" w:after="0" w:line="240" w:lineRule="auto"/>
      <w:ind w:firstLine="283"/>
    </w:pPr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1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link w:val="ListParagraph"/>
    <w:uiPriority w:val="1"/>
    <w:lock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6"/>
      <w:szCs w:val="26"/>
      <w:lang w:val="vi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table" w:customStyle="1" w:styleId="TableGrid1">
    <w:name w:val="Table Grid1"/>
    <w:basedOn w:val="TableNormal"/>
    <w:uiPriority w:val="59"/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5D5A6-F8A5-4798-A096-9796A5ADF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Tin học 5 sách Cánh Diều - HoaTieu.vn</vt:lpstr>
    </vt:vector>
  </TitlesOfParts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Tin học 5 sách Cánh Diều - HoaTieu.vn</dc:title>
  <dc:creator/>
  <dc:description>Giáo án Tin học 5 sách Cánh Diều - HoaTieu.vn</dc:description>
  <cp:lastModifiedBy/>
  <cp:revision>1</cp:revision>
  <dcterms:created xsi:type="dcterms:W3CDTF">2024-12-25T09:32:00Z</dcterms:created>
  <dcterms:modified xsi:type="dcterms:W3CDTF">2024-12-25T09:32:00Z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