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48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BÀI 8A. LÀM QUEN VỚI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PHẦN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 MỀM ĐỒ HỌA</w:t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b w:val="1"/>
          <w:smallCaps w:val="1"/>
          <w:color w:val="008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8000"/>
          <w:sz w:val="24"/>
          <w:szCs w:val="24"/>
          <w:rtl w:val="0"/>
        </w:rPr>
        <w:t xml:space="preserve">1. PHẦN MỀM ĐỒ HÓA GIÚP EM LÀM GÌ?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Em có thể sử dụng phần mềm đồ hoạ để vẽ tranh, thiết kế biểu tượng, thiết kế thiệp chúc mừng.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Phần mềm đồ hoạ cung cấp các công cụ giúp em vẽ hình, chỉnh sửa hình,… để có thể tạo các sản phẩm đồ hoạ.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b w:val="1"/>
          <w:smallCaps w:val="1"/>
          <w:color w:val="008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8000"/>
          <w:sz w:val="24"/>
          <w:szCs w:val="24"/>
          <w:rtl w:val="0"/>
        </w:rPr>
        <w:t xml:space="preserve">2. CÁC CÔNG CỤ CỦA PHẦN MỀM ĐỒ HOẠ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Phần mềm đồ hoạ có các công cụ chọn, vẽ hình, viết chữ, tô màu,… giúp em vẽ hình hiệu quả, dễ dàng chỉnh sửa.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b w:val="1"/>
          <w:smallCaps w:val="1"/>
          <w:color w:val="008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8000"/>
          <w:sz w:val="24"/>
          <w:szCs w:val="24"/>
          <w:rtl w:val="0"/>
        </w:rPr>
        <w:t xml:space="preserve">3. THỰC HÀNH LÀM QUEN VỚI CÁC CÔNG CỤ TRONG PHẦN MỀM ĐỒ HOẠ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u w:val="single"/>
          <w:rtl w:val="0"/>
        </w:rPr>
        <w:t xml:space="preserve">Nhiệm vụ 1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: Khởi động phần mềm đồ hoạ, làm quen với giao diện phần mềm.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1: Nháy đúp chuột vào biểu tượng  trên màn hình nền để mở phần mềm Microsoft Paint.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2: Làm quen với giao diện phần mềm.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before="280" w:line="48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Hộp màu gồm: màu 1 (dùng cho bút chì, bút vẽ, công cụ tô màu, đường viền của hình,…), màu 2 (dùng cho tẩy, màu của hình).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before="0" w:line="48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Hộp công cụ.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280" w:before="0" w:line="48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Trang vẽ.</w:t>
      </w:r>
    </w:p>
    <w:p w:rsidR="00000000" w:rsidDel="00000000" w:rsidP="00000000" w:rsidRDefault="00000000" w:rsidRPr="00000000" w14:paraId="0000000E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u w:val="single"/>
          <w:rtl w:val="0"/>
        </w:rPr>
        <w:t xml:space="preserve">Nhiệm vụ 2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: Làm quen với công cụ vẽ hình, tô màu; vẽ hình và tô màu quả bóng bay.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1: Sử dụng công cụ Oval để vẽ hình quả bóng bay (Hình 45).</w:t>
      </w:r>
    </w:p>
    <w:p w:rsidR="00000000" w:rsidDel="00000000" w:rsidP="00000000" w:rsidRDefault="00000000" w:rsidRPr="00000000" w14:paraId="00000010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2: Sử dụng công cụ Line để vẽ hình dây bóng bay (Hình 46).</w:t>
      </w:r>
    </w:p>
    <w:p w:rsidR="00000000" w:rsidDel="00000000" w:rsidP="00000000" w:rsidRDefault="00000000" w:rsidRPr="00000000" w14:paraId="00000011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3: Sử dụng công cụ Fill để tô màu cho quả bóng (Hình 47).</w:t>
      </w:r>
    </w:p>
    <w:p w:rsidR="00000000" w:rsidDel="00000000" w:rsidP="00000000" w:rsidRDefault="00000000" w:rsidRPr="00000000" w14:paraId="00000012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4: Lưu tệp với tên BongBay.</w:t>
      </w:r>
    </w:p>
    <w:p w:rsidR="00000000" w:rsidDel="00000000" w:rsidP="00000000" w:rsidRDefault="00000000" w:rsidRPr="00000000" w14:paraId="00000013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u w:val="single"/>
          <w:rtl w:val="0"/>
        </w:rPr>
        <w:t xml:space="preserve">Nhiệm vụ 3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: Sử dụng công cụ chọn (Select), thay đổi kích thước (Resize), công cụ quay (Rotate) để tạo chùm bóng bay nhiều màu.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1: Chọn công cụ Select để tạo thành một hình chữ nhật bao quanh quả bóng (Hình 48).</w:t>
      </w:r>
    </w:p>
    <w:p w:rsidR="00000000" w:rsidDel="00000000" w:rsidP="00000000" w:rsidRDefault="00000000" w:rsidRPr="00000000" w14:paraId="00000015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Nếu không muốn chọn cả phần nền màu trắng xung quanh quả bóng bay, nháy chuột vào mũi tên bên dưới công cụ Select, chọn  để chuyển thành . Khi đó, phần nền màu trắng sẽ được chuyển thành trong suốt.</w:t>
      </w:r>
    </w:p>
    <w:p w:rsidR="00000000" w:rsidDel="00000000" w:rsidP="00000000" w:rsidRDefault="00000000" w:rsidRPr="00000000" w14:paraId="00000016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2: Sử dụng lệnh Copy  để sao chép phần hình ảnh đã chọn và lệnh Paste để tạo ra phần hình chữ nhật chứa quả bóng bay thứ hai (Hình 49).</w:t>
      </w:r>
    </w:p>
    <w:p w:rsidR="00000000" w:rsidDel="00000000" w:rsidP="00000000" w:rsidRDefault="00000000" w:rsidRPr="00000000" w14:paraId="00000017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3: Dùng chuột kéo thả các hình vuông nhỏ ở khung chữ nhật bao quang quả bóng để thay đổi kích thước (Hình 50).</w:t>
      </w:r>
    </w:p>
    <w:p w:rsidR="00000000" w:rsidDel="00000000" w:rsidP="00000000" w:rsidRDefault="00000000" w:rsidRPr="00000000" w14:paraId="00000018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4: Nháy chuột vào mũi tên bên cạnh lệnh Rotate và chọn lệnh Flip horizontal  để lật quả bóng thứ hai (Hình 51).</w:t>
      </w:r>
    </w:p>
    <w:p w:rsidR="00000000" w:rsidDel="00000000" w:rsidP="00000000" w:rsidRDefault="00000000" w:rsidRPr="00000000" w14:paraId="00000019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5: Sử dụng công cụ  để tô màu cho quả bóng thứ hai (Hình 52).</w:t>
      </w:r>
    </w:p>
    <w:p w:rsidR="00000000" w:rsidDel="00000000" w:rsidP="00000000" w:rsidRDefault="00000000" w:rsidRPr="00000000" w14:paraId="0000001A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6: Thực hiện tương tự các bước từ Bước 1 đến Bước 5 để tạo ra một chùm bóng bay nhiều màu như Hình 53.</w:t>
      </w:r>
    </w:p>
    <w:p w:rsidR="00000000" w:rsidDel="00000000" w:rsidP="00000000" w:rsidRDefault="00000000" w:rsidRPr="00000000" w14:paraId="0000001B">
      <w:pPr>
        <w:shd w:fill="ffffff" w:val="clear"/>
        <w:spacing w:after="280" w:before="280" w:line="48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 Bước 7: Lưu tệp với tên ChumBongBay.</w:t>
      </w:r>
    </w:p>
    <w:p w:rsidR="00000000" w:rsidDel="00000000" w:rsidP="00000000" w:rsidRDefault="00000000" w:rsidRPr="00000000" w14:paraId="0000001C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lVWvixPj9eneOLkQ7Ch/CX4RbQ==">CgMxLjAyCGguZ2pkZ3hzOAByITF1bk9ZV3dmZ29HbEdYSGFqZUk3bU5LeDlvRVI3VERxNg==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2024-12-25T03:08:00Z</dcterms:created>
  <dc:creator>Administrator</dc:creator>
</cp:coreProperties>
</file>